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21" w:rsidRDefault="006157B4" w:rsidP="002C0A21">
      <w:pPr>
        <w:pStyle w:val="Overskrift1"/>
        <w:rPr>
          <w:sz w:val="28"/>
          <w:szCs w:val="28"/>
        </w:rPr>
      </w:pPr>
      <w:bookmarkStart w:id="0" w:name="_GoBack"/>
      <w:bookmarkEnd w:id="0"/>
      <w:r>
        <w:rPr>
          <w:sz w:val="28"/>
          <w:szCs w:val="28"/>
        </w:rPr>
        <w:t>Referat af m</w:t>
      </w:r>
      <w:r w:rsidR="002C0A21">
        <w:rPr>
          <w:sz w:val="28"/>
          <w:szCs w:val="28"/>
        </w:rPr>
        <w:t>øde</w:t>
      </w:r>
      <w:r w:rsidR="002C34E2">
        <w:rPr>
          <w:sz w:val="28"/>
          <w:szCs w:val="28"/>
        </w:rPr>
        <w:t xml:space="preserve"> i </w:t>
      </w:r>
      <w:proofErr w:type="spellStart"/>
      <w:r w:rsidR="002C34E2">
        <w:rPr>
          <w:sz w:val="28"/>
          <w:szCs w:val="28"/>
        </w:rPr>
        <w:t>Egaa</w:t>
      </w:r>
      <w:proofErr w:type="spellEnd"/>
      <w:r w:rsidR="002C34E2">
        <w:rPr>
          <w:sz w:val="28"/>
          <w:szCs w:val="28"/>
        </w:rPr>
        <w:t xml:space="preserve"> Gymnasiums bestyrelse </w:t>
      </w:r>
      <w:r w:rsidR="00050029">
        <w:rPr>
          <w:sz w:val="28"/>
          <w:szCs w:val="28"/>
        </w:rPr>
        <w:t>10</w:t>
      </w:r>
      <w:r w:rsidR="002C0A21">
        <w:rPr>
          <w:sz w:val="28"/>
          <w:szCs w:val="28"/>
        </w:rPr>
        <w:t xml:space="preserve">. </w:t>
      </w:r>
      <w:r w:rsidR="00050029">
        <w:rPr>
          <w:sz w:val="28"/>
          <w:szCs w:val="28"/>
        </w:rPr>
        <w:t>december</w:t>
      </w:r>
      <w:r w:rsidR="002C0A21">
        <w:rPr>
          <w:sz w:val="28"/>
          <w:szCs w:val="28"/>
        </w:rPr>
        <w:t xml:space="preserve"> 2018</w:t>
      </w:r>
    </w:p>
    <w:p w:rsidR="002C0A21" w:rsidRDefault="002C0A21" w:rsidP="002C0A21">
      <w:pPr>
        <w:rPr>
          <w:sz w:val="22"/>
          <w:szCs w:val="22"/>
        </w:rPr>
      </w:pPr>
    </w:p>
    <w:p w:rsidR="00662E6C" w:rsidRDefault="00662E6C" w:rsidP="00662E6C">
      <w:r>
        <w:t xml:space="preserve">Tilstede: Finn Borchsenius, Astrid Moth, Peter Kroman, Jon Urskov Petersen, Miriam </w:t>
      </w:r>
      <w:proofErr w:type="spellStart"/>
      <w:r>
        <w:t>Beedholm</w:t>
      </w:r>
      <w:proofErr w:type="spellEnd"/>
      <w:r>
        <w:t xml:space="preserve">, Christian Børsen Smedegaard, Martin Ingemann, Henrik Rasmussen. Ove Fugl Svendsen deltog under pkt. 3 og 4 </w:t>
      </w:r>
    </w:p>
    <w:p w:rsidR="002C0A21" w:rsidRPr="00662E6C" w:rsidRDefault="00662E6C" w:rsidP="002C0A21">
      <w:pPr>
        <w:pStyle w:val="Overskrift2"/>
        <w:rPr>
          <w:b w:val="0"/>
        </w:rPr>
      </w:pPr>
      <w:r w:rsidRPr="00662E6C">
        <w:rPr>
          <w:b w:val="0"/>
        </w:rPr>
        <w:t>Afbud: Niels Petersen,</w:t>
      </w:r>
      <w:r>
        <w:rPr>
          <w:b w:val="0"/>
        </w:rPr>
        <w:t xml:space="preserve"> </w:t>
      </w:r>
      <w:r w:rsidRPr="00662E6C">
        <w:rPr>
          <w:b w:val="0"/>
        </w:rPr>
        <w:t>Tina Rydal</w:t>
      </w:r>
    </w:p>
    <w:p w:rsidR="002C0A21" w:rsidRPr="00646DE6" w:rsidRDefault="002C0A21" w:rsidP="002C0A21"/>
    <w:p w:rsidR="002C0A21" w:rsidRDefault="002C0A21" w:rsidP="002C0A21">
      <w:pPr>
        <w:ind w:left="720"/>
      </w:pPr>
    </w:p>
    <w:p w:rsidR="00CD45D4" w:rsidRDefault="002C0A21" w:rsidP="00CD45D4">
      <w:pPr>
        <w:numPr>
          <w:ilvl w:val="0"/>
          <w:numId w:val="1"/>
        </w:numPr>
        <w:rPr>
          <w:b/>
        </w:rPr>
      </w:pPr>
      <w:r>
        <w:rPr>
          <w:b/>
        </w:rPr>
        <w:t>Godkendelse af dagsorden</w:t>
      </w:r>
    </w:p>
    <w:p w:rsidR="00662E6C" w:rsidRPr="00CD45D4" w:rsidRDefault="00662E6C" w:rsidP="00D506EA">
      <w:pPr>
        <w:ind w:firstLine="360"/>
        <w:rPr>
          <w:b/>
        </w:rPr>
      </w:pPr>
      <w:r w:rsidRPr="00CD45D4">
        <w:rPr>
          <w:i/>
        </w:rPr>
        <w:t>Dagsorden godkendt.</w:t>
      </w:r>
    </w:p>
    <w:p w:rsidR="00662E6C" w:rsidRDefault="00662E6C" w:rsidP="00662E6C">
      <w:pPr>
        <w:ind w:left="720"/>
        <w:rPr>
          <w:b/>
        </w:rPr>
      </w:pPr>
    </w:p>
    <w:p w:rsidR="002C0A21" w:rsidRDefault="002C0A21" w:rsidP="002C0A21">
      <w:pPr>
        <w:rPr>
          <w:b/>
        </w:rPr>
      </w:pPr>
    </w:p>
    <w:p w:rsidR="002C0A21" w:rsidRDefault="002C0A21" w:rsidP="002C0A21">
      <w:pPr>
        <w:numPr>
          <w:ilvl w:val="0"/>
          <w:numId w:val="1"/>
        </w:numPr>
        <w:rPr>
          <w:b/>
        </w:rPr>
      </w:pPr>
      <w:r>
        <w:rPr>
          <w:b/>
        </w:rPr>
        <w:t>Godkendelse af referat</w:t>
      </w:r>
    </w:p>
    <w:p w:rsidR="00C7301B" w:rsidRDefault="00C7301B" w:rsidP="00D506EA">
      <w:pPr>
        <w:ind w:left="360"/>
        <w:rPr>
          <w:i/>
        </w:rPr>
      </w:pPr>
      <w:r w:rsidRPr="00CD45D4">
        <w:rPr>
          <w:i/>
        </w:rPr>
        <w:t>Referatet af mødet den 13. september 2018 blev godkendt og underskrevet, med bemærkning om at bilagene fremover skal nummereres.</w:t>
      </w:r>
    </w:p>
    <w:p w:rsidR="00CD45D4" w:rsidRPr="00CD45D4" w:rsidRDefault="00CD45D4" w:rsidP="00CD45D4">
      <w:pPr>
        <w:rPr>
          <w:i/>
        </w:rPr>
      </w:pPr>
    </w:p>
    <w:p w:rsidR="00226437" w:rsidRDefault="00226437" w:rsidP="002C0A21">
      <w:pPr>
        <w:rPr>
          <w:b/>
        </w:rPr>
      </w:pPr>
    </w:p>
    <w:p w:rsidR="002C0A21" w:rsidRDefault="00D509C0" w:rsidP="002C0A21">
      <w:pPr>
        <w:numPr>
          <w:ilvl w:val="0"/>
          <w:numId w:val="1"/>
        </w:numPr>
        <w:rPr>
          <w:b/>
        </w:rPr>
      </w:pPr>
      <w:r>
        <w:rPr>
          <w:b/>
        </w:rPr>
        <w:t>Formalia vedrørende bestyrelsesarbejdet og bestyrelsens økonomiske tilsyn</w:t>
      </w:r>
    </w:p>
    <w:p w:rsidR="007A38DF" w:rsidRDefault="00D509C0" w:rsidP="00D509C0">
      <w:pPr>
        <w:ind w:left="720"/>
      </w:pPr>
      <w:r>
        <w:t>Revision har peget på en række formelle forhold, som bestyrelsen ifølge reglerne skal forholde sig til.</w:t>
      </w:r>
    </w:p>
    <w:p w:rsidR="00D509C0" w:rsidRDefault="00D509C0" w:rsidP="00D509C0">
      <w:pPr>
        <w:pStyle w:val="Listeafsnit"/>
        <w:numPr>
          <w:ilvl w:val="1"/>
          <w:numId w:val="1"/>
        </w:numPr>
      </w:pPr>
      <w:r>
        <w:t>Udle</w:t>
      </w:r>
      <w:r w:rsidR="00AC2D19">
        <w:t>vering af til</w:t>
      </w:r>
      <w:r>
        <w:t xml:space="preserve">trædelsesprotokol. Alle bestyrelsesmedlemmerne skal ifølge reglerne have udleveret tiltrædelsesprotokollen. </w:t>
      </w:r>
    </w:p>
    <w:p w:rsidR="00D509C0" w:rsidRDefault="00D509C0" w:rsidP="00D509C0">
      <w:pPr>
        <w:pStyle w:val="Listeafsnit"/>
        <w:numPr>
          <w:ilvl w:val="1"/>
          <w:numId w:val="1"/>
        </w:numPr>
      </w:pPr>
      <w:r>
        <w:t>Forretningsorden</w:t>
      </w:r>
      <w:r w:rsidR="00AC2D19">
        <w:t xml:space="preserve">. Nye bestyrelsesmedlemmer får den udleveret og bestyrelsen diskuterer, om der er behov for ændringer. </w:t>
      </w:r>
    </w:p>
    <w:p w:rsidR="00AC2D19" w:rsidRDefault="00AC2D19" w:rsidP="00D509C0">
      <w:pPr>
        <w:pStyle w:val="Listeafsnit"/>
        <w:numPr>
          <w:ilvl w:val="1"/>
          <w:numId w:val="1"/>
        </w:numPr>
      </w:pPr>
      <w:r>
        <w:t xml:space="preserve">Godkendelse af regnskabsinstruks. Regnskabsinstruksen er revideret og på en række området bragt i overensstemmelse med praksis. </w:t>
      </w:r>
    </w:p>
    <w:p w:rsidR="00AC2D19" w:rsidRDefault="00AC2D19" w:rsidP="00D509C0">
      <w:pPr>
        <w:pStyle w:val="Listeafsnit"/>
        <w:numPr>
          <w:ilvl w:val="1"/>
          <w:numId w:val="1"/>
        </w:numPr>
      </w:pPr>
      <w:r>
        <w:t xml:space="preserve">Godkendelse af bestyrelseshonorar. </w:t>
      </w:r>
    </w:p>
    <w:p w:rsidR="00AC2D19" w:rsidRDefault="00170834" w:rsidP="00D509C0">
      <w:pPr>
        <w:pStyle w:val="Listeafsnit"/>
        <w:numPr>
          <w:ilvl w:val="1"/>
          <w:numId w:val="1"/>
        </w:numPr>
      </w:pPr>
      <w:r>
        <w:t>Resultatlønsmål: begrundelser for udbetalingsprocenter</w:t>
      </w:r>
      <w:r w:rsidR="00D81922">
        <w:t xml:space="preserve"> </w:t>
      </w:r>
    </w:p>
    <w:p w:rsidR="00170834" w:rsidRDefault="00170834" w:rsidP="00D509C0">
      <w:pPr>
        <w:pStyle w:val="Listeafsnit"/>
        <w:numPr>
          <w:ilvl w:val="1"/>
          <w:numId w:val="1"/>
        </w:numPr>
      </w:pPr>
      <w:r>
        <w:t>Pædagogikum: overholdes kompetenceniveauet</w:t>
      </w:r>
    </w:p>
    <w:p w:rsidR="00170834" w:rsidRDefault="00170834" w:rsidP="00D509C0">
      <w:pPr>
        <w:pStyle w:val="Listeafsnit"/>
        <w:numPr>
          <w:ilvl w:val="1"/>
          <w:numId w:val="1"/>
        </w:numPr>
      </w:pPr>
      <w:r>
        <w:t>Ledelseserklæring vedrørende klasseloftet på 28 elever i gennemsnit</w:t>
      </w:r>
      <w:r w:rsidR="00D81922">
        <w:t xml:space="preserve"> </w:t>
      </w:r>
    </w:p>
    <w:p w:rsidR="003E6C3C" w:rsidRDefault="003E6C3C" w:rsidP="003E6C3C"/>
    <w:p w:rsidR="00226437" w:rsidRPr="00387DAC" w:rsidRDefault="003E6C3C" w:rsidP="00D506EA">
      <w:pPr>
        <w:ind w:left="1080"/>
        <w:rPr>
          <w:i/>
        </w:rPr>
      </w:pPr>
      <w:r w:rsidRPr="00387DAC">
        <w:rPr>
          <w:i/>
        </w:rPr>
        <w:t xml:space="preserve">Ad. 3a: Tiltrædelsesprotokollen følger en standardskrivelse. </w:t>
      </w:r>
      <w:r w:rsidR="00226437" w:rsidRPr="00387DAC">
        <w:rPr>
          <w:i/>
        </w:rPr>
        <w:t>Bestyrelsen har modtaget tilt</w:t>
      </w:r>
      <w:r w:rsidR="0067604A">
        <w:rPr>
          <w:i/>
        </w:rPr>
        <w:t>rædelsesprotokollen og tager</w:t>
      </w:r>
      <w:r w:rsidR="00226437" w:rsidRPr="00387DAC">
        <w:rPr>
          <w:i/>
        </w:rPr>
        <w:t xml:space="preserve"> den til efterretning, uden kommentarer</w:t>
      </w:r>
      <w:r w:rsidR="0067604A">
        <w:rPr>
          <w:i/>
        </w:rPr>
        <w:t>.</w:t>
      </w:r>
    </w:p>
    <w:p w:rsidR="00226437" w:rsidRPr="00387DAC" w:rsidRDefault="003E6C3C" w:rsidP="00D506EA">
      <w:pPr>
        <w:ind w:left="1080"/>
        <w:rPr>
          <w:i/>
        </w:rPr>
      </w:pPr>
      <w:r w:rsidRPr="00387DAC">
        <w:rPr>
          <w:i/>
        </w:rPr>
        <w:t xml:space="preserve">Ad. 3b: Bestyrelsen ser ikke behov for ændringer af </w:t>
      </w:r>
      <w:r w:rsidR="0067604A">
        <w:rPr>
          <w:i/>
        </w:rPr>
        <w:t xml:space="preserve">den </w:t>
      </w:r>
      <w:r w:rsidRPr="00387DAC">
        <w:rPr>
          <w:i/>
        </w:rPr>
        <w:t xml:space="preserve">nuværende forretningsorden. </w:t>
      </w:r>
      <w:r w:rsidR="00226437" w:rsidRPr="00387DAC">
        <w:rPr>
          <w:i/>
        </w:rPr>
        <w:t>Bestyrelsen har modtaget forretningsordenen</w:t>
      </w:r>
      <w:r w:rsidRPr="00387DAC">
        <w:rPr>
          <w:i/>
        </w:rPr>
        <w:t xml:space="preserve"> og tage</w:t>
      </w:r>
      <w:r w:rsidR="00356EDB">
        <w:rPr>
          <w:i/>
        </w:rPr>
        <w:t>r</w:t>
      </w:r>
      <w:r w:rsidRPr="00387DAC">
        <w:rPr>
          <w:i/>
        </w:rPr>
        <w:t xml:space="preserve"> den til efterretning.</w:t>
      </w:r>
    </w:p>
    <w:p w:rsidR="003E6C3C" w:rsidRPr="00387DAC" w:rsidRDefault="003E6C3C" w:rsidP="00D506EA">
      <w:pPr>
        <w:ind w:left="1080"/>
        <w:rPr>
          <w:i/>
        </w:rPr>
      </w:pPr>
      <w:r w:rsidRPr="00387DAC">
        <w:rPr>
          <w:i/>
        </w:rPr>
        <w:t>Ad. 3c: Ove fugl gennemgik hovedtrækken i hvad en regnskabsinstruks er. Skolen anvender en standardmodel. Bestyrelsen har modta</w:t>
      </w:r>
      <w:r w:rsidR="00356EDB">
        <w:rPr>
          <w:i/>
        </w:rPr>
        <w:t>get regnskabsinstruksen og tager</w:t>
      </w:r>
      <w:r w:rsidRPr="00387DAC">
        <w:rPr>
          <w:i/>
        </w:rPr>
        <w:t xml:space="preserve"> den til efterretning. </w:t>
      </w:r>
    </w:p>
    <w:p w:rsidR="003E6C3C" w:rsidRPr="00387DAC" w:rsidRDefault="003E6C3C" w:rsidP="00D506EA">
      <w:pPr>
        <w:ind w:left="1080"/>
        <w:rPr>
          <w:i/>
        </w:rPr>
      </w:pPr>
      <w:r w:rsidRPr="00387DAC">
        <w:rPr>
          <w:i/>
        </w:rPr>
        <w:t>Ad. 3d: Bestyrelseshonorare</w:t>
      </w:r>
      <w:r w:rsidR="00356EDB">
        <w:rPr>
          <w:i/>
        </w:rPr>
        <w:t>t godkendes</w:t>
      </w:r>
      <w:r w:rsidRPr="00387DAC">
        <w:rPr>
          <w:i/>
        </w:rPr>
        <w:t xml:space="preserve">. Udbetaling pr. 1. maj, så udbetalingen følger </w:t>
      </w:r>
      <w:r w:rsidR="00356EDB">
        <w:rPr>
          <w:i/>
        </w:rPr>
        <w:t xml:space="preserve">bestyrelsesmedlemmerne </w:t>
      </w:r>
      <w:r w:rsidRPr="00387DAC">
        <w:rPr>
          <w:i/>
        </w:rPr>
        <w:t xml:space="preserve">udpegnings-/valgperioden. </w:t>
      </w:r>
    </w:p>
    <w:p w:rsidR="003E6C3C" w:rsidRPr="00387DAC" w:rsidRDefault="003E6C3C" w:rsidP="00D506EA">
      <w:pPr>
        <w:ind w:firstLine="1080"/>
        <w:rPr>
          <w:i/>
        </w:rPr>
      </w:pPr>
      <w:r w:rsidRPr="00387DAC">
        <w:rPr>
          <w:i/>
        </w:rPr>
        <w:t>Ad. 3e: Bestyrelsen blev orienteret om udmøntningen af rektors resultatlønskontrakt.</w:t>
      </w:r>
    </w:p>
    <w:p w:rsidR="003E6C3C" w:rsidRPr="00387DAC" w:rsidRDefault="003E6C3C" w:rsidP="00D506EA">
      <w:pPr>
        <w:ind w:left="1080"/>
        <w:rPr>
          <w:i/>
        </w:rPr>
      </w:pPr>
      <w:r w:rsidRPr="00387DAC">
        <w:rPr>
          <w:i/>
        </w:rPr>
        <w:t>Ved 2019-20 resultatlønskontrakts indgåelse skal bestyrelsen have en drøftelse om ny</w:t>
      </w:r>
      <w:r w:rsidR="00356EDB">
        <w:rPr>
          <w:i/>
        </w:rPr>
        <w:t xml:space="preserve"> </w:t>
      </w:r>
      <w:r w:rsidRPr="00387DAC">
        <w:rPr>
          <w:i/>
        </w:rPr>
        <w:t>formulering af kontraktens forskelli</w:t>
      </w:r>
      <w:r w:rsidR="00356EDB">
        <w:rPr>
          <w:i/>
        </w:rPr>
        <w:t>ge indsatser.</w:t>
      </w:r>
    </w:p>
    <w:p w:rsidR="00387DAC" w:rsidRPr="00387DAC" w:rsidRDefault="003E6C3C" w:rsidP="00D506EA">
      <w:pPr>
        <w:ind w:left="1080"/>
        <w:rPr>
          <w:i/>
        </w:rPr>
      </w:pPr>
      <w:r w:rsidRPr="00387DAC">
        <w:rPr>
          <w:i/>
        </w:rPr>
        <w:t xml:space="preserve">3f: </w:t>
      </w:r>
      <w:r w:rsidR="00387DAC" w:rsidRPr="00387DAC">
        <w:rPr>
          <w:i/>
        </w:rPr>
        <w:t xml:space="preserve"> MI orienterede om</w:t>
      </w:r>
      <w:r w:rsidR="00356EDB">
        <w:rPr>
          <w:i/>
        </w:rPr>
        <w:t>,</w:t>
      </w:r>
      <w:r w:rsidR="00387DAC" w:rsidRPr="00387DAC">
        <w:rPr>
          <w:i/>
        </w:rPr>
        <w:t xml:space="preserve"> at skolen har </w:t>
      </w:r>
      <w:r w:rsidR="00162F18" w:rsidRPr="00387DAC">
        <w:rPr>
          <w:i/>
        </w:rPr>
        <w:t>3 årsvikarer uden pædagogikum og 2</w:t>
      </w:r>
      <w:r w:rsidR="00387DAC" w:rsidRPr="00387DAC">
        <w:rPr>
          <w:i/>
        </w:rPr>
        <w:t xml:space="preserve"> fastansatte, der er i gang med pædagogikum. Herefter</w:t>
      </w:r>
      <w:r w:rsidR="00356EDB">
        <w:rPr>
          <w:i/>
        </w:rPr>
        <w:t xml:space="preserve"> en</w:t>
      </w:r>
      <w:r w:rsidR="00387DAC" w:rsidRPr="00387DAC">
        <w:rPr>
          <w:i/>
        </w:rPr>
        <w:t xml:space="preserve"> drøftelse den igangværende problematik om universitetsstuderende, der ikke har tilstrækkelige ECTS point og reelt ikke kan få pædagogikumvejledning i deres sidefag.</w:t>
      </w:r>
    </w:p>
    <w:p w:rsidR="00226437" w:rsidRPr="00387DAC" w:rsidRDefault="00387DAC" w:rsidP="00D506EA">
      <w:pPr>
        <w:ind w:left="1080"/>
        <w:rPr>
          <w:i/>
        </w:rPr>
      </w:pPr>
      <w:r w:rsidRPr="00387DAC">
        <w:rPr>
          <w:i/>
        </w:rPr>
        <w:lastRenderedPageBreak/>
        <w:t>3g: MI orienterede om, at skolen have 280 elever i 1.g på tælledagen og dermed rammer klasseloftet på 28 elever. Der har vist sig et lavere frafald i år, formentlig pga. fordelingsaftalen ml. Aarhus gymnasierne, hvor eleverne først kan flytt</w:t>
      </w:r>
      <w:r w:rsidR="00356EDB">
        <w:rPr>
          <w:i/>
        </w:rPr>
        <w:t>e</w:t>
      </w:r>
      <w:r w:rsidRPr="00387DAC">
        <w:rPr>
          <w:i/>
        </w:rPr>
        <w:t xml:space="preserve"> efter grundforløbet.  </w:t>
      </w:r>
      <w:r w:rsidR="00162F18" w:rsidRPr="00387DAC">
        <w:rPr>
          <w:i/>
        </w:rPr>
        <w:t xml:space="preserve"> </w:t>
      </w:r>
    </w:p>
    <w:p w:rsidR="00226437" w:rsidRPr="00387DAC" w:rsidRDefault="00226437" w:rsidP="00226437">
      <w:pPr>
        <w:pStyle w:val="Listeafsnit"/>
        <w:ind w:left="3600"/>
        <w:rPr>
          <w:i/>
        </w:rPr>
      </w:pPr>
    </w:p>
    <w:p w:rsidR="00D66C9E" w:rsidRPr="00D66C9E" w:rsidRDefault="00D66C9E" w:rsidP="00D506EA"/>
    <w:p w:rsidR="00A01B3C" w:rsidRPr="00D66C9E" w:rsidRDefault="00D509C0" w:rsidP="00A21F34">
      <w:pPr>
        <w:numPr>
          <w:ilvl w:val="0"/>
          <w:numId w:val="1"/>
        </w:numPr>
        <w:rPr>
          <w:b/>
        </w:rPr>
      </w:pPr>
      <w:r w:rsidRPr="00D66C9E">
        <w:rPr>
          <w:b/>
        </w:rPr>
        <w:t>Budget</w:t>
      </w:r>
    </w:p>
    <w:p w:rsidR="001A373D" w:rsidRDefault="00D81922" w:rsidP="00A01B3C">
      <w:pPr>
        <w:ind w:left="720"/>
      </w:pPr>
      <w:r>
        <w:t xml:space="preserve">Ove Fugl Svendsen fremlægger forslag til budget for 2019 til godkendelse af bestyrelsen. </w:t>
      </w:r>
    </w:p>
    <w:p w:rsidR="00CD45D4" w:rsidRDefault="00CD45D4" w:rsidP="00A01B3C">
      <w:pPr>
        <w:ind w:left="720"/>
      </w:pPr>
    </w:p>
    <w:p w:rsidR="00CD45D4" w:rsidRPr="00FE03A7" w:rsidRDefault="00CD45D4" w:rsidP="00A01B3C">
      <w:pPr>
        <w:ind w:left="720"/>
        <w:rPr>
          <w:i/>
        </w:rPr>
      </w:pPr>
      <w:r w:rsidRPr="00FE03A7">
        <w:rPr>
          <w:i/>
        </w:rPr>
        <w:t>Ove Fugl orienterede om budgettet, herunder et forventet underskud på 600.000 kr.</w:t>
      </w:r>
    </w:p>
    <w:p w:rsidR="00CD45D4" w:rsidRPr="00FE03A7" w:rsidRDefault="00CD45D4" w:rsidP="00A01B3C">
      <w:pPr>
        <w:ind w:left="720"/>
        <w:rPr>
          <w:i/>
        </w:rPr>
      </w:pPr>
      <w:r w:rsidRPr="00FE03A7">
        <w:rPr>
          <w:i/>
        </w:rPr>
        <w:t>Underskuddet skyldes ekstra midler</w:t>
      </w:r>
      <w:r w:rsidR="00356EDB">
        <w:rPr>
          <w:i/>
        </w:rPr>
        <w:t>,</w:t>
      </w:r>
      <w:r w:rsidRPr="00FE03A7">
        <w:rPr>
          <w:i/>
        </w:rPr>
        <w:t xml:space="preserve"> bevilliget af bestyrelsen til reformimplementering, som rækker ind i 2019. Målet om at drive skolen med 67 årsværk nås derfor først i august 2019. </w:t>
      </w:r>
    </w:p>
    <w:p w:rsidR="00CD45D4" w:rsidRPr="00FE03A7" w:rsidRDefault="00CD45D4" w:rsidP="00A01B3C">
      <w:pPr>
        <w:ind w:left="720"/>
        <w:rPr>
          <w:i/>
        </w:rPr>
      </w:pPr>
      <w:r w:rsidRPr="00FE03A7">
        <w:rPr>
          <w:i/>
        </w:rPr>
        <w:t xml:space="preserve">Skolen er fortsat ramt af årlige besparelser på 2%, som følge af omprioriteringsbidraget, mens </w:t>
      </w:r>
      <w:proofErr w:type="spellStart"/>
      <w:r w:rsidRPr="00FE03A7">
        <w:rPr>
          <w:i/>
        </w:rPr>
        <w:t>taksameteret</w:t>
      </w:r>
      <w:proofErr w:type="spellEnd"/>
      <w:r w:rsidRPr="00FE03A7">
        <w:rPr>
          <w:i/>
        </w:rPr>
        <w:t xml:space="preserve"> er uændret i finansåret 2019.</w:t>
      </w:r>
    </w:p>
    <w:p w:rsidR="00CD45D4" w:rsidRPr="00FE03A7" w:rsidRDefault="00CD45D4" w:rsidP="00A01B3C">
      <w:pPr>
        <w:ind w:left="720"/>
        <w:rPr>
          <w:i/>
        </w:rPr>
      </w:pPr>
      <w:r w:rsidRPr="00FE03A7">
        <w:rPr>
          <w:i/>
        </w:rPr>
        <w:t xml:space="preserve">Der forventes flere elever i 2019 og flere studenter, hvilket giver merindtægter i form af </w:t>
      </w:r>
      <w:proofErr w:type="spellStart"/>
      <w:r w:rsidRPr="00FE03A7">
        <w:rPr>
          <w:i/>
        </w:rPr>
        <w:t>taksameter</w:t>
      </w:r>
      <w:proofErr w:type="spellEnd"/>
      <w:r w:rsidRPr="00FE03A7">
        <w:rPr>
          <w:i/>
        </w:rPr>
        <w:t xml:space="preserve"> tilskud. </w:t>
      </w:r>
    </w:p>
    <w:p w:rsidR="00CD45D4" w:rsidRPr="00FE03A7" w:rsidRDefault="00CD45D4" w:rsidP="00A01B3C">
      <w:pPr>
        <w:ind w:left="720"/>
        <w:rPr>
          <w:i/>
        </w:rPr>
      </w:pPr>
      <w:r w:rsidRPr="00FE03A7">
        <w:rPr>
          <w:i/>
        </w:rPr>
        <w:t>Der forventes merindtæg</w:t>
      </w:r>
      <w:r w:rsidR="00312F4E">
        <w:rPr>
          <w:i/>
        </w:rPr>
        <w:t>t</w:t>
      </w:r>
      <w:r w:rsidRPr="00FE03A7">
        <w:rPr>
          <w:i/>
        </w:rPr>
        <w:t>er som følge af frikøbte lærere til sektoropgaver, og skolens deltagelse i forskellige projekter.</w:t>
      </w:r>
    </w:p>
    <w:p w:rsidR="00CD45D4" w:rsidRPr="00FE03A7" w:rsidRDefault="00CD45D4" w:rsidP="00A01B3C">
      <w:pPr>
        <w:ind w:left="720"/>
        <w:rPr>
          <w:i/>
        </w:rPr>
      </w:pPr>
      <w:r w:rsidRPr="00FE03A7">
        <w:rPr>
          <w:i/>
        </w:rPr>
        <w:t>Der er mindre usikkerhed om lønudviklingen, da vi ikke befinder os i et overenskomst år.</w:t>
      </w:r>
    </w:p>
    <w:p w:rsidR="00CD45D4" w:rsidRPr="00FE03A7" w:rsidRDefault="00CD45D4" w:rsidP="00A01B3C">
      <w:pPr>
        <w:ind w:left="720"/>
        <w:rPr>
          <w:i/>
        </w:rPr>
      </w:pPr>
    </w:p>
    <w:p w:rsidR="00F64382" w:rsidRPr="00FE03A7" w:rsidRDefault="00CD45D4" w:rsidP="004901EE">
      <w:pPr>
        <w:ind w:left="720"/>
        <w:rPr>
          <w:i/>
        </w:rPr>
      </w:pPr>
      <w:r w:rsidRPr="00FE03A7">
        <w:rPr>
          <w:i/>
        </w:rPr>
        <w:t>Fra m</w:t>
      </w:r>
      <w:r w:rsidR="00F64382" w:rsidRPr="00FE03A7">
        <w:rPr>
          <w:i/>
        </w:rPr>
        <w:t>edarbejderside</w:t>
      </w:r>
      <w:r w:rsidRPr="00FE03A7">
        <w:rPr>
          <w:i/>
        </w:rPr>
        <w:t xml:space="preserve"> blev der udtrykt </w:t>
      </w:r>
      <w:r w:rsidR="004901EE" w:rsidRPr="00FE03A7">
        <w:rPr>
          <w:i/>
        </w:rPr>
        <w:t xml:space="preserve">bekymring om, hvorvidt der er afsat tilstrækkelige midler til </w:t>
      </w:r>
      <w:r w:rsidR="00F64382" w:rsidRPr="00FE03A7">
        <w:rPr>
          <w:i/>
        </w:rPr>
        <w:t xml:space="preserve">implementering af </w:t>
      </w:r>
      <w:r w:rsidR="004901EE" w:rsidRPr="00FE03A7">
        <w:rPr>
          <w:i/>
        </w:rPr>
        <w:t>et nyt IT system, herunder den nødvendige</w:t>
      </w:r>
      <w:r w:rsidR="00F64382" w:rsidRPr="00FE03A7">
        <w:rPr>
          <w:i/>
        </w:rPr>
        <w:t xml:space="preserve"> e</w:t>
      </w:r>
      <w:r w:rsidR="004901EE" w:rsidRPr="00FE03A7">
        <w:rPr>
          <w:i/>
        </w:rPr>
        <w:t>fteruddannelse af medarbejderne. Bestyrelsen må derfor forvente et behov for ekstra midler hertil.</w:t>
      </w:r>
    </w:p>
    <w:p w:rsidR="004901EE" w:rsidRPr="00FE03A7" w:rsidRDefault="004901EE" w:rsidP="004901EE">
      <w:pPr>
        <w:ind w:left="720"/>
        <w:rPr>
          <w:i/>
        </w:rPr>
      </w:pPr>
    </w:p>
    <w:p w:rsidR="004901EE" w:rsidRPr="00FE03A7" w:rsidRDefault="004901EE" w:rsidP="004901EE">
      <w:pPr>
        <w:ind w:left="720"/>
        <w:rPr>
          <w:i/>
        </w:rPr>
      </w:pPr>
      <w:r w:rsidRPr="00FE03A7">
        <w:rPr>
          <w:i/>
        </w:rPr>
        <w:t>Idet vi endnu ikke kender omfanget af disse udgifter, herunder hvor meget der kan dækkes af de afsatte midler til efteruddannelse, vil ledelsen hellere gå til bestyrelsen med en anmo</w:t>
      </w:r>
      <w:r w:rsidR="00FE03A7" w:rsidRPr="00FE03A7">
        <w:rPr>
          <w:i/>
        </w:rPr>
        <w:t xml:space="preserve">dning om brug af ekstra midler, såfremt det bliver nødvendigt. </w:t>
      </w:r>
    </w:p>
    <w:p w:rsidR="00F64382" w:rsidRDefault="00F64382" w:rsidP="00A01B3C">
      <w:pPr>
        <w:ind w:left="720"/>
      </w:pPr>
    </w:p>
    <w:p w:rsidR="00F64382" w:rsidRDefault="00F64382" w:rsidP="00FE03A7"/>
    <w:p w:rsidR="00F64382" w:rsidRDefault="00F64382" w:rsidP="00A01B3C">
      <w:pPr>
        <w:ind w:left="720"/>
      </w:pPr>
    </w:p>
    <w:p w:rsidR="00F64382" w:rsidRPr="00D66C9E" w:rsidRDefault="00F64382" w:rsidP="00F64382">
      <w:pPr>
        <w:numPr>
          <w:ilvl w:val="0"/>
          <w:numId w:val="1"/>
        </w:numPr>
        <w:rPr>
          <w:b/>
        </w:rPr>
      </w:pPr>
      <w:r w:rsidRPr="00D66C9E">
        <w:rPr>
          <w:b/>
        </w:rPr>
        <w:t>Persondataforordningen</w:t>
      </w:r>
    </w:p>
    <w:p w:rsidR="00F64382" w:rsidRDefault="00F64382" w:rsidP="00F64382">
      <w:pPr>
        <w:ind w:left="720"/>
      </w:pPr>
      <w:r>
        <w:t xml:space="preserve">Orientering om arbejdet med GDPR-forordningen. Godkendelse af persondatapolitikken </w:t>
      </w:r>
    </w:p>
    <w:p w:rsidR="007C223E" w:rsidRDefault="007C223E" w:rsidP="00F64382">
      <w:pPr>
        <w:ind w:left="720"/>
      </w:pPr>
    </w:p>
    <w:p w:rsidR="007C223E" w:rsidRPr="001E13D9" w:rsidRDefault="00312F4E" w:rsidP="00F64382">
      <w:pPr>
        <w:ind w:left="720"/>
        <w:rPr>
          <w:i/>
        </w:rPr>
      </w:pPr>
      <w:r w:rsidRPr="001E13D9">
        <w:rPr>
          <w:i/>
        </w:rPr>
        <w:t xml:space="preserve">MI orienterede </w:t>
      </w:r>
      <w:r w:rsidR="007C223E" w:rsidRPr="001E13D9">
        <w:rPr>
          <w:i/>
        </w:rPr>
        <w:t>om implementeringspro</w:t>
      </w:r>
      <w:r w:rsidRPr="001E13D9">
        <w:rPr>
          <w:i/>
        </w:rPr>
        <w:t xml:space="preserve">cessen med GDPR- forordningen på </w:t>
      </w:r>
      <w:r w:rsidR="007C223E" w:rsidRPr="001E13D9">
        <w:rPr>
          <w:i/>
        </w:rPr>
        <w:t>gymnasiet.</w:t>
      </w:r>
    </w:p>
    <w:p w:rsidR="00312F4E" w:rsidRPr="001E13D9" w:rsidRDefault="00312F4E" w:rsidP="00F64382">
      <w:pPr>
        <w:ind w:left="720"/>
        <w:rPr>
          <w:i/>
        </w:rPr>
      </w:pPr>
      <w:r w:rsidRPr="001E13D9">
        <w:rPr>
          <w:i/>
        </w:rPr>
        <w:t xml:space="preserve">Skolen forsøger at balancere ml. de formelle krav og den daglig dag, som alle grupper på gymnasiet skal kunne leve i. </w:t>
      </w:r>
    </w:p>
    <w:p w:rsidR="007C223E" w:rsidRPr="001E13D9" w:rsidRDefault="00312F4E" w:rsidP="00F64382">
      <w:pPr>
        <w:ind w:left="720"/>
        <w:rPr>
          <w:i/>
        </w:rPr>
      </w:pPr>
      <w:r w:rsidRPr="001E13D9">
        <w:rPr>
          <w:i/>
        </w:rPr>
        <w:t xml:space="preserve">Forordningen skal ud til lærere og elever, så den bruges i </w:t>
      </w:r>
      <w:r w:rsidR="007C223E" w:rsidRPr="001E13D9">
        <w:rPr>
          <w:i/>
        </w:rPr>
        <w:t>dagligdagen</w:t>
      </w:r>
      <w:r w:rsidRPr="001E13D9">
        <w:rPr>
          <w:i/>
        </w:rPr>
        <w:t>, fremfor at være et regelsæt</w:t>
      </w:r>
      <w:r w:rsidR="007C223E" w:rsidRPr="001E13D9">
        <w:rPr>
          <w:i/>
        </w:rPr>
        <w:t>.</w:t>
      </w:r>
      <w:r w:rsidR="00356EDB">
        <w:rPr>
          <w:i/>
        </w:rPr>
        <w:t xml:space="preserve"> Der ligger en opgave i at</w:t>
      </w:r>
      <w:r w:rsidRPr="001E13D9">
        <w:rPr>
          <w:i/>
        </w:rPr>
        <w:t xml:space="preserve"> lære elever</w:t>
      </w:r>
      <w:r w:rsidR="00356EDB">
        <w:rPr>
          <w:i/>
        </w:rPr>
        <w:t>ne om</w:t>
      </w:r>
      <w:r w:rsidRPr="001E13D9">
        <w:rPr>
          <w:i/>
        </w:rPr>
        <w:t xml:space="preserve"> muligheder og begrænsninger i div. </w:t>
      </w:r>
      <w:r w:rsidR="00356EDB">
        <w:rPr>
          <w:i/>
        </w:rPr>
        <w:t>e</w:t>
      </w:r>
      <w:r w:rsidRPr="001E13D9">
        <w:rPr>
          <w:i/>
        </w:rPr>
        <w:t xml:space="preserve">levgrupper på FB og lign. </w:t>
      </w:r>
    </w:p>
    <w:p w:rsidR="001E13D9" w:rsidRPr="001E13D9" w:rsidRDefault="00312F4E" w:rsidP="00F64382">
      <w:pPr>
        <w:ind w:left="720"/>
        <w:rPr>
          <w:i/>
        </w:rPr>
      </w:pPr>
      <w:r w:rsidRPr="001E13D9">
        <w:rPr>
          <w:i/>
        </w:rPr>
        <w:t xml:space="preserve">Tilbage står fortsat en endelig </w:t>
      </w:r>
      <w:proofErr w:type="spellStart"/>
      <w:r w:rsidRPr="001E13D9">
        <w:rPr>
          <w:i/>
        </w:rPr>
        <w:t>lectio</w:t>
      </w:r>
      <w:proofErr w:type="spellEnd"/>
      <w:r w:rsidRPr="001E13D9">
        <w:rPr>
          <w:i/>
        </w:rPr>
        <w:t xml:space="preserve"> godkendelse, samt procedure</w:t>
      </w:r>
      <w:r w:rsidR="001E13D9" w:rsidRPr="001E13D9">
        <w:rPr>
          <w:i/>
        </w:rPr>
        <w:t>r</w:t>
      </w:r>
      <w:r w:rsidRPr="001E13D9">
        <w:rPr>
          <w:i/>
        </w:rPr>
        <w:t xml:space="preserve"> omkring billedhåndtering. </w:t>
      </w:r>
    </w:p>
    <w:p w:rsidR="001E13D9" w:rsidRDefault="001E13D9" w:rsidP="00F64382">
      <w:pPr>
        <w:ind w:left="720"/>
      </w:pPr>
    </w:p>
    <w:p w:rsidR="00D509C0" w:rsidRDefault="00D509C0" w:rsidP="00A01B3C">
      <w:pPr>
        <w:ind w:left="720"/>
      </w:pPr>
    </w:p>
    <w:p w:rsidR="001A373D" w:rsidRPr="00D66C9E" w:rsidRDefault="001A373D" w:rsidP="001A373D">
      <w:pPr>
        <w:numPr>
          <w:ilvl w:val="0"/>
          <w:numId w:val="1"/>
        </w:numPr>
        <w:rPr>
          <w:b/>
        </w:rPr>
      </w:pPr>
      <w:r w:rsidRPr="00D66C9E">
        <w:rPr>
          <w:b/>
        </w:rPr>
        <w:t xml:space="preserve">Orientering om </w:t>
      </w:r>
      <w:r w:rsidR="00D509C0" w:rsidRPr="00D66C9E">
        <w:rPr>
          <w:b/>
        </w:rPr>
        <w:t>visionsprocessen</w:t>
      </w:r>
    </w:p>
    <w:p w:rsidR="001A373D" w:rsidRDefault="00170834" w:rsidP="001A373D">
      <w:pPr>
        <w:ind w:left="720"/>
      </w:pPr>
      <w:r>
        <w:lastRenderedPageBreak/>
        <w:t>Rektor giver en status på visionsprocessen, herunder medarbejderdagen og elevvinklen.</w:t>
      </w:r>
    </w:p>
    <w:p w:rsidR="0095185D" w:rsidRDefault="0095185D" w:rsidP="001A373D">
      <w:pPr>
        <w:ind w:left="720"/>
      </w:pPr>
    </w:p>
    <w:p w:rsidR="009419ED" w:rsidRPr="00D25217" w:rsidRDefault="009419ED" w:rsidP="001A373D">
      <w:pPr>
        <w:ind w:left="720"/>
        <w:rPr>
          <w:i/>
        </w:rPr>
      </w:pPr>
      <w:r w:rsidRPr="00D25217">
        <w:rPr>
          <w:i/>
        </w:rPr>
        <w:t xml:space="preserve">MI orienterede om visionsprocessen på pædagogisk dag, herunder elevernes arbejde med at lave observationer i klasserne og bringe dem ind i medarbejderenes arbejde med en ny vision for gymnasiet. </w:t>
      </w:r>
    </w:p>
    <w:p w:rsidR="009419ED" w:rsidRPr="00D25217" w:rsidRDefault="009419ED" w:rsidP="001A373D">
      <w:pPr>
        <w:ind w:left="720"/>
        <w:rPr>
          <w:i/>
        </w:rPr>
      </w:pPr>
      <w:r w:rsidRPr="00D25217">
        <w:rPr>
          <w:i/>
        </w:rPr>
        <w:t>Medarbejder og elev bidrag har ført til en revideret procesplan.</w:t>
      </w:r>
    </w:p>
    <w:p w:rsidR="009419ED" w:rsidRPr="00D25217" w:rsidRDefault="009419ED" w:rsidP="001A373D">
      <w:pPr>
        <w:ind w:left="720"/>
        <w:rPr>
          <w:i/>
        </w:rPr>
      </w:pPr>
      <w:r w:rsidRPr="00D25217">
        <w:rPr>
          <w:i/>
        </w:rPr>
        <w:t>Næste skridt bliver at genaktivere elever og medarbejdere i en fortsat værdidiskussion, sideløbende med en konkretisering i forhold til didaktiske indsatser. Følgegruppen vil derfor gå i dialog med faggrupper og elever om hvilke indsatsområder, der skal arbejdes i dybden med.</w:t>
      </w:r>
    </w:p>
    <w:p w:rsidR="009419ED" w:rsidRPr="00D25217" w:rsidRDefault="009419ED" w:rsidP="001A373D">
      <w:pPr>
        <w:ind w:left="720"/>
        <w:rPr>
          <w:i/>
        </w:rPr>
      </w:pPr>
      <w:r w:rsidRPr="00D25217">
        <w:rPr>
          <w:i/>
        </w:rPr>
        <w:t>Bestyrelsen ønsker fortsat at være orienteret om visionsprocessen</w:t>
      </w:r>
      <w:r w:rsidR="00D25217" w:rsidRPr="00D25217">
        <w:rPr>
          <w:i/>
        </w:rPr>
        <w:t>,</w:t>
      </w:r>
      <w:r w:rsidRPr="00D25217">
        <w:rPr>
          <w:i/>
        </w:rPr>
        <w:t xml:space="preserve"> og afsætte tid på møderne til at tage samme værdidiskussioner, </w:t>
      </w:r>
      <w:r w:rsidR="00D25217" w:rsidRPr="00D25217">
        <w:rPr>
          <w:i/>
        </w:rPr>
        <w:t>som medarbejderne og eleverne</w:t>
      </w:r>
      <w:r w:rsidRPr="00D25217">
        <w:rPr>
          <w:i/>
        </w:rPr>
        <w:t xml:space="preserve">. </w:t>
      </w:r>
    </w:p>
    <w:p w:rsidR="009419ED" w:rsidRDefault="009419ED" w:rsidP="001A373D">
      <w:pPr>
        <w:ind w:left="720"/>
      </w:pPr>
    </w:p>
    <w:p w:rsidR="00573289" w:rsidRDefault="00573289" w:rsidP="00573289"/>
    <w:p w:rsidR="00D509C0" w:rsidRDefault="00A01B3C" w:rsidP="00573289">
      <w:pPr>
        <w:numPr>
          <w:ilvl w:val="0"/>
          <w:numId w:val="1"/>
        </w:numPr>
        <w:rPr>
          <w:b/>
        </w:rPr>
      </w:pPr>
      <w:r>
        <w:rPr>
          <w:b/>
        </w:rPr>
        <w:t xml:space="preserve">Orientering om </w:t>
      </w:r>
      <w:r w:rsidR="00D509C0">
        <w:rPr>
          <w:b/>
        </w:rPr>
        <w:t>det fortsatte gymnasiesamarbejde</w:t>
      </w:r>
    </w:p>
    <w:p w:rsidR="00573289" w:rsidRDefault="00170834" w:rsidP="00573289">
      <w:pPr>
        <w:ind w:left="720"/>
      </w:pPr>
      <w:r>
        <w:t xml:space="preserve">Ministeren har godkendt regionens indstilling om kapacitetsreduktion. </w:t>
      </w:r>
      <w:r w:rsidR="00A01B3C">
        <w:t xml:space="preserve">Rektor orienterer om </w:t>
      </w:r>
      <w:r>
        <w:t>øvrig status samt de fremtidige samarbejdsmuligheder.</w:t>
      </w:r>
    </w:p>
    <w:p w:rsidR="00E4669C" w:rsidRPr="00356EDB" w:rsidRDefault="00E4669C" w:rsidP="00573289">
      <w:pPr>
        <w:ind w:left="720"/>
        <w:rPr>
          <w:i/>
        </w:rPr>
      </w:pPr>
    </w:p>
    <w:p w:rsidR="00462B2A" w:rsidRPr="00356EDB" w:rsidRDefault="0067604A" w:rsidP="0067604A">
      <w:pPr>
        <w:ind w:left="720"/>
        <w:rPr>
          <w:i/>
        </w:rPr>
      </w:pPr>
      <w:r w:rsidRPr="00356EDB">
        <w:rPr>
          <w:i/>
        </w:rPr>
        <w:t xml:space="preserve">MI orienterede om kapacitetstilpasningen på </w:t>
      </w:r>
      <w:proofErr w:type="spellStart"/>
      <w:r w:rsidRPr="00356EDB">
        <w:rPr>
          <w:i/>
        </w:rPr>
        <w:t>stx</w:t>
      </w:r>
      <w:proofErr w:type="spellEnd"/>
      <w:r w:rsidRPr="00356EDB">
        <w:rPr>
          <w:i/>
        </w:rPr>
        <w:t xml:space="preserve"> i Aarhus. Sagen har optaget Danske Gymnasier, da foreningen helst vil undgå, at det kommer til at danne præcedens andre steder i landet. Bestyrelsen havde en diskussion om problemstillinger f</w:t>
      </w:r>
      <w:r w:rsidR="00356EDB" w:rsidRPr="00356EDB">
        <w:rPr>
          <w:i/>
        </w:rPr>
        <w:t xml:space="preserve">or hele sektoren, herunder </w:t>
      </w:r>
      <w:r w:rsidRPr="00356EDB">
        <w:rPr>
          <w:i/>
        </w:rPr>
        <w:t xml:space="preserve">tæthed af gymnasier, nedre grænse for klassekapacitet, selvejestruktur. </w:t>
      </w:r>
    </w:p>
    <w:p w:rsidR="0067604A" w:rsidRPr="00356EDB" w:rsidRDefault="0067604A" w:rsidP="0067604A">
      <w:pPr>
        <w:ind w:left="720"/>
        <w:rPr>
          <w:i/>
        </w:rPr>
      </w:pPr>
      <w:r w:rsidRPr="00356EDB">
        <w:rPr>
          <w:i/>
        </w:rPr>
        <w:t xml:space="preserve">Der er i Aarhus et fortsat ønske om at fastholde samarbejdet ml. institutionerne om didaktik, fordeling af elever etc., herunder et forpligtende samarbejde med oplandsgymnasierne. </w:t>
      </w:r>
    </w:p>
    <w:p w:rsidR="00462B2A" w:rsidRDefault="00462B2A" w:rsidP="00573289">
      <w:pPr>
        <w:ind w:left="720"/>
      </w:pPr>
    </w:p>
    <w:p w:rsidR="00A01B3C" w:rsidRDefault="00A01B3C" w:rsidP="00A01B3C">
      <w:pPr>
        <w:rPr>
          <w:b/>
        </w:rPr>
      </w:pPr>
    </w:p>
    <w:p w:rsidR="00AD2E91" w:rsidRDefault="00050029" w:rsidP="00AD2E91">
      <w:pPr>
        <w:numPr>
          <w:ilvl w:val="0"/>
          <w:numId w:val="1"/>
        </w:numPr>
        <w:rPr>
          <w:b/>
        </w:rPr>
      </w:pPr>
      <w:r>
        <w:rPr>
          <w:b/>
        </w:rPr>
        <w:t>Fraværsbekendtgørelse</w:t>
      </w:r>
    </w:p>
    <w:p w:rsidR="0079373E" w:rsidRDefault="0079373E" w:rsidP="0079373E">
      <w:pPr>
        <w:ind w:left="720"/>
      </w:pPr>
      <w:r>
        <w:t>Rektor</w:t>
      </w:r>
      <w:r w:rsidR="00BB7EAF">
        <w:t xml:space="preserve"> </w:t>
      </w:r>
      <w:r>
        <w:t>orienterer om håndteringen af den ny fraværsbekendtgørelse. Som led i den ny fraværsbekendtgørelse skal bestyrelsen fastlægge</w:t>
      </w:r>
      <w:r w:rsidR="00170834">
        <w:t xml:space="preserve"> et måltal. </w:t>
      </w:r>
    </w:p>
    <w:p w:rsidR="00AD2E91" w:rsidRDefault="00AD2E91" w:rsidP="00AD2E91">
      <w:pPr>
        <w:ind w:left="720"/>
      </w:pPr>
    </w:p>
    <w:p w:rsidR="00462B2A" w:rsidRPr="00C11A1B" w:rsidRDefault="00BB7EAF" w:rsidP="00AD2E91">
      <w:pPr>
        <w:ind w:left="720"/>
        <w:rPr>
          <w:i/>
        </w:rPr>
      </w:pPr>
      <w:r w:rsidRPr="00C11A1B">
        <w:rPr>
          <w:i/>
        </w:rPr>
        <w:t>MI orienterede om fraværsbekendtgørelsens indhold og hvordan elevernes fravær håndteres. I håndteringen lægges der vægt på fremmøde</w:t>
      </w:r>
      <w:r w:rsidR="00C11A1B" w:rsidRPr="00C11A1B">
        <w:rPr>
          <w:i/>
        </w:rPr>
        <w:t>, frem for fravær, og hvordan fremmøde er afgørende for læring og trivsel.</w:t>
      </w:r>
    </w:p>
    <w:p w:rsidR="00C11A1B" w:rsidRDefault="00C11A1B" w:rsidP="00AD2E91">
      <w:pPr>
        <w:ind w:left="720"/>
        <w:rPr>
          <w:i/>
        </w:rPr>
      </w:pPr>
      <w:r w:rsidRPr="00C11A1B">
        <w:rPr>
          <w:i/>
        </w:rPr>
        <w:t>Der arbejdes med nye skabeloner til indkaldelse af elever til opklarende samtaler, når frav</w:t>
      </w:r>
      <w:r w:rsidR="00713A96">
        <w:rPr>
          <w:i/>
        </w:rPr>
        <w:t>æret er</w:t>
      </w:r>
      <w:r w:rsidRPr="00C11A1B">
        <w:rPr>
          <w:i/>
        </w:rPr>
        <w:t xml:space="preserve"> højt, så måden vi italesætter fravær ikke skaber forvirring hos eleverne om samtalernes hensigt. </w:t>
      </w:r>
    </w:p>
    <w:p w:rsidR="00C11A1B" w:rsidRDefault="00C11A1B" w:rsidP="00AD2E91">
      <w:pPr>
        <w:ind w:left="720"/>
        <w:rPr>
          <w:i/>
        </w:rPr>
      </w:pPr>
      <w:r>
        <w:rPr>
          <w:i/>
        </w:rPr>
        <w:t>Det vil fortsat være muligt at håndtere den enkelte elevs fravær, under hensyntagen til individuelle forhold.</w:t>
      </w:r>
    </w:p>
    <w:p w:rsidR="00C11A1B" w:rsidRDefault="00C11A1B" w:rsidP="00AD2E91">
      <w:pPr>
        <w:ind w:left="720"/>
        <w:rPr>
          <w:i/>
        </w:rPr>
      </w:pPr>
      <w:r>
        <w:rPr>
          <w:i/>
        </w:rPr>
        <w:t xml:space="preserve">Skolen skal fremover offentliggøre den samlede fraværsprocent. </w:t>
      </w:r>
    </w:p>
    <w:p w:rsidR="00C11A1B" w:rsidRDefault="00C11A1B" w:rsidP="00AD2E91">
      <w:pPr>
        <w:ind w:left="720"/>
        <w:rPr>
          <w:i/>
        </w:rPr>
      </w:pPr>
      <w:r>
        <w:rPr>
          <w:i/>
        </w:rPr>
        <w:t>Diskussion om godskrivning af f</w:t>
      </w:r>
      <w:r w:rsidR="00356EDB">
        <w:rPr>
          <w:i/>
        </w:rPr>
        <w:t>ravær, i forhold til at</w:t>
      </w:r>
      <w:r>
        <w:rPr>
          <w:i/>
        </w:rPr>
        <w:t xml:space="preserve"> angive årsagsforklaringer i </w:t>
      </w:r>
      <w:proofErr w:type="spellStart"/>
      <w:r>
        <w:rPr>
          <w:i/>
        </w:rPr>
        <w:t>lectio</w:t>
      </w:r>
      <w:proofErr w:type="spellEnd"/>
      <w:r w:rsidR="00713A96">
        <w:rPr>
          <w:i/>
        </w:rPr>
        <w:t xml:space="preserve">, som tages med i den samlede vurdering, når fraværet håndteres af uddannelseslederne. Herunder også hvordan årsagsforklaringerne i </w:t>
      </w:r>
      <w:proofErr w:type="spellStart"/>
      <w:r w:rsidR="00713A96">
        <w:rPr>
          <w:i/>
        </w:rPr>
        <w:t>lectio</w:t>
      </w:r>
      <w:proofErr w:type="spellEnd"/>
      <w:r w:rsidR="00713A96">
        <w:rPr>
          <w:i/>
        </w:rPr>
        <w:t xml:space="preserve"> håndteres i forhold til GDPR.</w:t>
      </w:r>
    </w:p>
    <w:p w:rsidR="00C11A1B" w:rsidRDefault="00C11A1B" w:rsidP="00AD2E91">
      <w:pPr>
        <w:ind w:left="720"/>
        <w:rPr>
          <w:i/>
        </w:rPr>
      </w:pPr>
    </w:p>
    <w:p w:rsidR="00462B2A" w:rsidRDefault="00C11A1B" w:rsidP="00713A96">
      <w:r>
        <w:rPr>
          <w:i/>
        </w:rPr>
        <w:tab/>
      </w:r>
    </w:p>
    <w:p w:rsidR="00462B2A" w:rsidRDefault="00462B2A" w:rsidP="00AD2E91">
      <w:pPr>
        <w:ind w:left="720"/>
      </w:pPr>
    </w:p>
    <w:p w:rsidR="00AD2E91" w:rsidRDefault="00AD2E91" w:rsidP="00AD2E91">
      <w:pPr>
        <w:numPr>
          <w:ilvl w:val="0"/>
          <w:numId w:val="1"/>
        </w:numPr>
        <w:rPr>
          <w:b/>
        </w:rPr>
      </w:pPr>
      <w:r>
        <w:rPr>
          <w:b/>
        </w:rPr>
        <w:t xml:space="preserve">Godkendelse af </w:t>
      </w:r>
      <w:r w:rsidR="00D509C0">
        <w:rPr>
          <w:b/>
        </w:rPr>
        <w:t>ferieplan</w:t>
      </w:r>
      <w:r>
        <w:rPr>
          <w:b/>
        </w:rPr>
        <w:t xml:space="preserve"> for skoleåret 2019-20</w:t>
      </w:r>
    </w:p>
    <w:p w:rsidR="00AD2E91" w:rsidRDefault="00D81922" w:rsidP="00AD2E91">
      <w:pPr>
        <w:ind w:left="720"/>
      </w:pPr>
      <w:r>
        <w:t>Bestyrelsen skal godkende ferieplanen for 19/20. Den vedlagte plan vil inden mødet have været til høring i de relevante udvalg.</w:t>
      </w:r>
    </w:p>
    <w:p w:rsidR="00E6677B" w:rsidRDefault="00E6677B" w:rsidP="00AD2E91">
      <w:pPr>
        <w:ind w:left="720"/>
      </w:pPr>
    </w:p>
    <w:p w:rsidR="00713A96" w:rsidRPr="00713A96" w:rsidRDefault="00713A96" w:rsidP="00713A96">
      <w:pPr>
        <w:ind w:left="720"/>
        <w:rPr>
          <w:i/>
        </w:rPr>
      </w:pPr>
      <w:r w:rsidRPr="00713A96">
        <w:rPr>
          <w:i/>
        </w:rPr>
        <w:t xml:space="preserve">Ferieplanen blev godkendt uden bemærkninger. </w:t>
      </w:r>
    </w:p>
    <w:p w:rsidR="00713A96" w:rsidRDefault="00713A96" w:rsidP="00713A96">
      <w:pPr>
        <w:ind w:left="720"/>
      </w:pPr>
    </w:p>
    <w:p w:rsidR="00601E94" w:rsidRDefault="00601E94" w:rsidP="00AD2E91">
      <w:pPr>
        <w:ind w:left="720"/>
      </w:pPr>
    </w:p>
    <w:p w:rsidR="00601E94" w:rsidRPr="00713A96" w:rsidRDefault="00601E94" w:rsidP="00601E94">
      <w:pPr>
        <w:numPr>
          <w:ilvl w:val="0"/>
          <w:numId w:val="1"/>
        </w:numPr>
        <w:rPr>
          <w:b/>
        </w:rPr>
      </w:pPr>
      <w:r w:rsidRPr="00713A96">
        <w:rPr>
          <w:b/>
        </w:rPr>
        <w:t>Valgfagsudbud</w:t>
      </w:r>
    </w:p>
    <w:p w:rsidR="00601E94" w:rsidRPr="00713A96" w:rsidRDefault="00601E94" w:rsidP="00601E94">
      <w:pPr>
        <w:ind w:left="720"/>
      </w:pPr>
      <w:r w:rsidRPr="00713A96">
        <w:t>Fagligt udvalg har netop modtaget en ansøgning om udbud af psykologi B som valgfag. Eleverne skal til januar vælge valgfag for 2019/20. Faglig udvalg har endnu ikke behandlet ansøgning. Det indstilles derfor, at rektor bemyndiges til at udbyde</w:t>
      </w:r>
      <w:r w:rsidR="005644E3" w:rsidRPr="00713A96">
        <w:t xml:space="preserve"> faget, hvis han vurderer at det er teknisk muligt og skolepolitisk fornuftigt. Rektor indhenter inden beslutningen en udtalelse fra fagligt udvalg.</w:t>
      </w:r>
    </w:p>
    <w:p w:rsidR="00E6677B" w:rsidRDefault="00E6677B" w:rsidP="00601E94">
      <w:pPr>
        <w:ind w:left="720"/>
        <w:rPr>
          <w:color w:val="FF0000"/>
        </w:rPr>
      </w:pPr>
    </w:p>
    <w:p w:rsidR="00E6677B" w:rsidRPr="00254C75" w:rsidRDefault="00713A96" w:rsidP="00601E94">
      <w:pPr>
        <w:ind w:left="720"/>
        <w:rPr>
          <w:i/>
        </w:rPr>
      </w:pPr>
      <w:r w:rsidRPr="00254C75">
        <w:rPr>
          <w:i/>
        </w:rPr>
        <w:t>MI orienterede</w:t>
      </w:r>
      <w:r w:rsidR="0091349C" w:rsidRPr="00254C75">
        <w:rPr>
          <w:i/>
        </w:rPr>
        <w:t xml:space="preserve"> om baggrund</w:t>
      </w:r>
      <w:r w:rsidRPr="00254C75">
        <w:rPr>
          <w:i/>
        </w:rPr>
        <w:t xml:space="preserve">en for at oprette psykologi B som valgfag i skoleåret 2019-20. Der er en stor søgning til faget og de kommende 3.g’ere skal have et ekstra valgfag. Et ekstra fag i udbuddet af valgfag vil derfor have begrænset effekt på søgningen til øvrige fag.  </w:t>
      </w:r>
    </w:p>
    <w:p w:rsidR="00713A96" w:rsidRPr="00254C75" w:rsidRDefault="00713A96" w:rsidP="00601E94">
      <w:pPr>
        <w:ind w:left="720"/>
        <w:rPr>
          <w:i/>
        </w:rPr>
      </w:pPr>
    </w:p>
    <w:p w:rsidR="00713A96" w:rsidRPr="00254C75" w:rsidRDefault="00356EDB" w:rsidP="00601E94">
      <w:pPr>
        <w:ind w:left="720"/>
        <w:rPr>
          <w:i/>
        </w:rPr>
      </w:pPr>
      <w:r>
        <w:rPr>
          <w:i/>
        </w:rPr>
        <w:t>Fra medarbejderside blev</w:t>
      </w:r>
      <w:r w:rsidR="00713A96" w:rsidRPr="00254C75">
        <w:rPr>
          <w:i/>
        </w:rPr>
        <w:t xml:space="preserve"> efterlyst, at skolens ledelse er opmærksom på, at der vil blive ekstra valgfagshold næste skoleår, uden antallet af medarbejdere stiger. Man bør derfor være særlig opmærksom på en valgfagsstruktur, hvor holdene fyldes op, og ekstra hold begrænses. </w:t>
      </w:r>
    </w:p>
    <w:p w:rsidR="0091349C" w:rsidRPr="00254C75" w:rsidRDefault="0091349C" w:rsidP="00601E94">
      <w:pPr>
        <w:ind w:left="720"/>
        <w:rPr>
          <w:i/>
        </w:rPr>
      </w:pPr>
      <w:r w:rsidRPr="00254C75">
        <w:rPr>
          <w:i/>
        </w:rPr>
        <w:t xml:space="preserve">MI </w:t>
      </w:r>
      <w:r w:rsidR="00254C75" w:rsidRPr="00254C75">
        <w:rPr>
          <w:i/>
        </w:rPr>
        <w:t>blev bemyndiget at oprette psykologi, efter at have søgt råd i skolens faglige udvalg.</w:t>
      </w:r>
    </w:p>
    <w:p w:rsidR="0091349C" w:rsidRPr="00E6677B" w:rsidRDefault="0091349C" w:rsidP="00601E94">
      <w:pPr>
        <w:ind w:left="720"/>
      </w:pPr>
    </w:p>
    <w:p w:rsidR="00A01B3C" w:rsidRDefault="00A01B3C" w:rsidP="002C0A21">
      <w:pPr>
        <w:rPr>
          <w:b/>
        </w:rPr>
      </w:pPr>
    </w:p>
    <w:p w:rsidR="002C0A21" w:rsidRDefault="002C0A21" w:rsidP="002C0A21">
      <w:pPr>
        <w:numPr>
          <w:ilvl w:val="0"/>
          <w:numId w:val="1"/>
        </w:numPr>
        <w:rPr>
          <w:b/>
        </w:rPr>
      </w:pPr>
      <w:r>
        <w:rPr>
          <w:b/>
        </w:rPr>
        <w:t>Aktuelt nyt</w:t>
      </w:r>
    </w:p>
    <w:p w:rsidR="002C0A21" w:rsidRDefault="002C0A21" w:rsidP="002C0A21">
      <w:pPr>
        <w:ind w:left="720"/>
      </w:pPr>
      <w:r>
        <w:t>Her orienteres bl.a. om:</w:t>
      </w:r>
    </w:p>
    <w:p w:rsidR="002C0A21" w:rsidRDefault="002C0A21" w:rsidP="002C0A21">
      <w:pPr>
        <w:numPr>
          <w:ilvl w:val="1"/>
          <w:numId w:val="1"/>
        </w:numPr>
      </w:pPr>
      <w:r>
        <w:t>nyt fra Gymnasiernes Bestyrelsesforening</w:t>
      </w:r>
    </w:p>
    <w:p w:rsidR="0091349C" w:rsidRPr="0091349C" w:rsidRDefault="0091349C" w:rsidP="0091349C">
      <w:r>
        <w:tab/>
      </w:r>
    </w:p>
    <w:p w:rsidR="0091349C" w:rsidRPr="002A3EBB" w:rsidRDefault="002A3EBB" w:rsidP="0091349C">
      <w:pPr>
        <w:ind w:left="720"/>
        <w:rPr>
          <w:i/>
        </w:rPr>
      </w:pPr>
      <w:r w:rsidRPr="002A3EBB">
        <w:rPr>
          <w:i/>
        </w:rPr>
        <w:t xml:space="preserve">MI orienterede om det etableret O-løb i Gl. Egå, som alle skolens fag kan anvende. O-løbet er et led i skolens lokale forankring. </w:t>
      </w:r>
    </w:p>
    <w:p w:rsidR="0091349C" w:rsidRDefault="0091349C" w:rsidP="0091349C"/>
    <w:p w:rsidR="002C0A21" w:rsidRDefault="002C0A21" w:rsidP="002C0A21">
      <w:pPr>
        <w:ind w:left="1080"/>
      </w:pPr>
    </w:p>
    <w:p w:rsidR="007C542D" w:rsidRDefault="002C0A21" w:rsidP="006D6771">
      <w:pPr>
        <w:numPr>
          <w:ilvl w:val="0"/>
          <w:numId w:val="1"/>
        </w:numPr>
        <w:rPr>
          <w:b/>
        </w:rPr>
      </w:pPr>
      <w:r>
        <w:rPr>
          <w:b/>
        </w:rPr>
        <w:t>Evt.</w:t>
      </w:r>
    </w:p>
    <w:p w:rsidR="0091349C" w:rsidRPr="008E0625" w:rsidRDefault="008E0625" w:rsidP="0091349C">
      <w:pPr>
        <w:ind w:left="720"/>
        <w:rPr>
          <w:i/>
        </w:rPr>
      </w:pPr>
      <w:r w:rsidRPr="008E0625">
        <w:rPr>
          <w:i/>
        </w:rPr>
        <w:t>MI bad om bestyrelsens tilslutning til, at v</w:t>
      </w:r>
      <w:r w:rsidR="00AF5E9D" w:rsidRPr="008E0625">
        <w:rPr>
          <w:i/>
        </w:rPr>
        <w:t xml:space="preserve">icerektor </w:t>
      </w:r>
      <w:r w:rsidRPr="008E0625">
        <w:rPr>
          <w:i/>
        </w:rPr>
        <w:t xml:space="preserve">Henrik Rasmussen fortsat fungerer som referent ved møder i bestyrelsen. Bestyrelsen tilsluttede sig. </w:t>
      </w:r>
    </w:p>
    <w:sectPr w:rsidR="0091349C" w:rsidRPr="008E0625" w:rsidSect="00AD2E91">
      <w:headerReference w:type="default" r:id="rId7"/>
      <w:footerReference w:type="default" r:id="rId8"/>
      <w:pgSz w:w="11906" w:h="16838"/>
      <w:pgMar w:top="2977" w:right="1134"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0B" w:rsidRDefault="00F87B0B">
      <w:r>
        <w:separator/>
      </w:r>
    </w:p>
  </w:endnote>
  <w:endnote w:type="continuationSeparator" w:id="0">
    <w:p w:rsidR="00F87B0B" w:rsidRDefault="00F8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ACC" w:rsidRPr="003739C5" w:rsidRDefault="006D6771" w:rsidP="00CF2692">
    <w:pPr>
      <w:pStyle w:val="Sidefod"/>
      <w:jc w:val="center"/>
      <w:rPr>
        <w:sz w:val="20"/>
        <w:szCs w:val="20"/>
      </w:rPr>
    </w:pPr>
    <w:proofErr w:type="spellStart"/>
    <w:r w:rsidRPr="003739C5">
      <w:rPr>
        <w:sz w:val="20"/>
        <w:szCs w:val="20"/>
      </w:rPr>
      <w:t>E</w:t>
    </w:r>
    <w:r>
      <w:rPr>
        <w:sz w:val="20"/>
        <w:szCs w:val="20"/>
      </w:rPr>
      <w:t>gaa</w:t>
    </w:r>
    <w:proofErr w:type="spellEnd"/>
    <w:r w:rsidRPr="003739C5">
      <w:rPr>
        <w:sz w:val="20"/>
        <w:szCs w:val="20"/>
      </w:rPr>
      <w:t xml:space="preserve"> Gymnasium   </w:t>
    </w:r>
    <w:r w:rsidRPr="003739C5">
      <w:rPr>
        <w:b/>
        <w:sz w:val="20"/>
        <w:szCs w:val="20"/>
      </w:rPr>
      <w:t>∙</w:t>
    </w:r>
    <w:r w:rsidRPr="003739C5">
      <w:rPr>
        <w:sz w:val="20"/>
        <w:szCs w:val="20"/>
      </w:rPr>
      <w:t xml:space="preserve">   Mejlbyvej 4   </w:t>
    </w:r>
    <w:r w:rsidRPr="003739C5">
      <w:rPr>
        <w:b/>
        <w:sz w:val="20"/>
        <w:szCs w:val="20"/>
      </w:rPr>
      <w:t>∙</w:t>
    </w:r>
    <w:r>
      <w:rPr>
        <w:sz w:val="20"/>
        <w:szCs w:val="20"/>
      </w:rPr>
      <w:t xml:space="preserve">   8250 Egå   </w:t>
    </w:r>
    <w:r w:rsidRPr="003739C5">
      <w:rPr>
        <w:b/>
        <w:sz w:val="20"/>
        <w:szCs w:val="20"/>
      </w:rPr>
      <w:t>∙</w:t>
    </w:r>
    <w:r>
      <w:rPr>
        <w:sz w:val="20"/>
        <w:szCs w:val="20"/>
      </w:rPr>
      <w:t xml:space="preserve">   </w:t>
    </w:r>
    <w:r w:rsidRPr="003739C5">
      <w:rPr>
        <w:sz w:val="20"/>
        <w:szCs w:val="20"/>
      </w:rPr>
      <w:t xml:space="preserve">Danmark   </w:t>
    </w:r>
    <w:r w:rsidRPr="003739C5">
      <w:rPr>
        <w:b/>
        <w:sz w:val="20"/>
        <w:szCs w:val="20"/>
      </w:rPr>
      <w:t>∙</w:t>
    </w:r>
    <w:r w:rsidRPr="003739C5">
      <w:rPr>
        <w:sz w:val="20"/>
        <w:szCs w:val="20"/>
      </w:rPr>
      <w:t xml:space="preserve">  </w:t>
    </w:r>
    <w:r>
      <w:rPr>
        <w:sz w:val="20"/>
        <w:szCs w:val="20"/>
      </w:rPr>
      <w:t xml:space="preserve"> </w:t>
    </w:r>
    <w:r w:rsidRPr="003739C5">
      <w:rPr>
        <w:sz w:val="20"/>
        <w:szCs w:val="20"/>
      </w:rPr>
      <w:t>Telefon 89 12 42 62</w:t>
    </w:r>
  </w:p>
  <w:p w:rsidR="00DE3ACC" w:rsidRDefault="003C7D5F" w:rsidP="00CF2692">
    <w:pPr>
      <w:pStyle w:val="Sidefod"/>
      <w:jc w:val="center"/>
    </w:pPr>
    <w:hyperlink r:id="rId1" w:history="1">
      <w:r w:rsidR="006D6771" w:rsidRPr="003739C5">
        <w:rPr>
          <w:rStyle w:val="Hyperlink"/>
          <w:sz w:val="20"/>
          <w:szCs w:val="20"/>
        </w:rPr>
        <w:t>www.egaa-gym.dk</w:t>
      </w:r>
    </w:hyperlink>
    <w:r w:rsidR="006D6771" w:rsidRPr="003739C5">
      <w:rPr>
        <w:sz w:val="20"/>
        <w:szCs w:val="20"/>
      </w:rPr>
      <w:t xml:space="preserve">   </w:t>
    </w:r>
    <w:r w:rsidR="006D6771" w:rsidRPr="003739C5">
      <w:rPr>
        <w:b/>
        <w:sz w:val="20"/>
        <w:szCs w:val="20"/>
      </w:rPr>
      <w:t>∙</w:t>
    </w:r>
    <w:r w:rsidR="006D6771" w:rsidRPr="003739C5">
      <w:rPr>
        <w:sz w:val="20"/>
        <w:szCs w:val="20"/>
      </w:rPr>
      <w:t xml:space="preserve">   </w:t>
    </w:r>
    <w:hyperlink r:id="rId2" w:history="1">
      <w:r w:rsidR="006D6771" w:rsidRPr="003739C5">
        <w:rPr>
          <w:rStyle w:val="Hyperlink"/>
          <w:sz w:val="20"/>
          <w:szCs w:val="20"/>
        </w:rPr>
        <w:t>mail@egaa-gym.dk</w:t>
      </w:r>
    </w:hyperlink>
    <w:r w:rsidR="006D6771" w:rsidRPr="003739C5">
      <w:rPr>
        <w:sz w:val="20"/>
        <w:szCs w:val="20"/>
      </w:rPr>
      <w:t xml:space="preserve">   </w:t>
    </w:r>
    <w:r w:rsidR="006D6771" w:rsidRPr="003739C5">
      <w:rPr>
        <w:b/>
        <w:sz w:val="20"/>
        <w:szCs w:val="20"/>
      </w:rPr>
      <w:t>∙</w:t>
    </w:r>
    <w:r w:rsidR="006D6771" w:rsidRPr="003739C5">
      <w:rPr>
        <w:sz w:val="20"/>
        <w:szCs w:val="20"/>
      </w:rPr>
      <w:t xml:space="preserve">   kontortid: man </w:t>
    </w:r>
    <w:r w:rsidR="006D6771">
      <w:rPr>
        <w:sz w:val="20"/>
        <w:szCs w:val="20"/>
      </w:rPr>
      <w:t xml:space="preserve">- </w:t>
    </w:r>
    <w:proofErr w:type="spellStart"/>
    <w:r w:rsidR="006D6771">
      <w:rPr>
        <w:sz w:val="20"/>
        <w:szCs w:val="20"/>
      </w:rPr>
      <w:t>tors</w:t>
    </w:r>
    <w:proofErr w:type="spellEnd"/>
    <w:r w:rsidR="006D6771" w:rsidRPr="003739C5">
      <w:rPr>
        <w:sz w:val="20"/>
        <w:szCs w:val="20"/>
      </w:rPr>
      <w:t xml:space="preserve"> 9-15.00 &amp; </w:t>
    </w:r>
    <w:proofErr w:type="spellStart"/>
    <w:r w:rsidR="006D6771" w:rsidRPr="003739C5">
      <w:rPr>
        <w:sz w:val="20"/>
        <w:szCs w:val="20"/>
      </w:rPr>
      <w:t>fre</w:t>
    </w:r>
    <w:proofErr w:type="spellEnd"/>
    <w:r w:rsidR="006D6771" w:rsidRPr="003739C5">
      <w:rPr>
        <w:sz w:val="20"/>
        <w:szCs w:val="20"/>
      </w:rPr>
      <w:t xml:space="preserve"> 9-13.00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0B" w:rsidRDefault="00F87B0B">
      <w:r>
        <w:separator/>
      </w:r>
    </w:p>
  </w:footnote>
  <w:footnote w:type="continuationSeparator" w:id="0">
    <w:p w:rsidR="00F87B0B" w:rsidRDefault="00F8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ACC" w:rsidRDefault="006D6771" w:rsidP="001A1CB8">
    <w:pPr>
      <w:pStyle w:val="Sidehoved"/>
      <w:jc w:val="right"/>
    </w:pPr>
    <w:r>
      <w:rPr>
        <w:noProof/>
      </w:rPr>
      <w:drawing>
        <wp:inline distT="0" distB="0" distL="0" distR="0" wp14:anchorId="02674F2E" wp14:editId="50553708">
          <wp:extent cx="3057525" cy="781050"/>
          <wp:effectExtent l="0" t="0" r="9525" b="0"/>
          <wp:docPr id="6" name="Billede 6" descr="F:\Information\Logo\Egaa gymnasium logo_RGB til brevpapir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formation\Logo\Egaa gymnasium logo_RGB til brevpapir 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6893"/>
    <w:multiLevelType w:val="hybridMultilevel"/>
    <w:tmpl w:val="F2C8964E"/>
    <w:lvl w:ilvl="0" w:tplc="0406000F">
      <w:start w:val="1"/>
      <w:numFmt w:val="decimal"/>
      <w:lvlText w:val="%1."/>
      <w:lvlJc w:val="left"/>
      <w:pPr>
        <w:tabs>
          <w:tab w:val="num" w:pos="720"/>
        </w:tabs>
        <w:ind w:left="720" w:hanging="360"/>
      </w:pPr>
    </w:lvl>
    <w:lvl w:ilvl="1" w:tplc="04060017">
      <w:start w:val="1"/>
      <w:numFmt w:val="lowerLetter"/>
      <w:lvlText w:val="%2)"/>
      <w:lvlJc w:val="left"/>
      <w:pPr>
        <w:tabs>
          <w:tab w:val="num" w:pos="1440"/>
        </w:tabs>
        <w:ind w:left="1440" w:hanging="360"/>
      </w:pPr>
      <w:rPr>
        <w:rFonts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21"/>
    <w:rsid w:val="00050029"/>
    <w:rsid w:val="00162F18"/>
    <w:rsid w:val="00170834"/>
    <w:rsid w:val="001A0D5C"/>
    <w:rsid w:val="001A373D"/>
    <w:rsid w:val="001B1FA3"/>
    <w:rsid w:val="001E13D9"/>
    <w:rsid w:val="00226437"/>
    <w:rsid w:val="00254C75"/>
    <w:rsid w:val="002A3EBB"/>
    <w:rsid w:val="002C0A21"/>
    <w:rsid w:val="002C34E2"/>
    <w:rsid w:val="00312F4E"/>
    <w:rsid w:val="00316B8E"/>
    <w:rsid w:val="00356EDB"/>
    <w:rsid w:val="00387DAC"/>
    <w:rsid w:val="003C7D5F"/>
    <w:rsid w:val="003E6C3C"/>
    <w:rsid w:val="0040036D"/>
    <w:rsid w:val="00440ED8"/>
    <w:rsid w:val="00462B2A"/>
    <w:rsid w:val="004901EE"/>
    <w:rsid w:val="005644E3"/>
    <w:rsid w:val="00573289"/>
    <w:rsid w:val="005A574F"/>
    <w:rsid w:val="005E2DAB"/>
    <w:rsid w:val="00601E94"/>
    <w:rsid w:val="006157B4"/>
    <w:rsid w:val="00662E6C"/>
    <w:rsid w:val="0067604A"/>
    <w:rsid w:val="006D6771"/>
    <w:rsid w:val="00713A96"/>
    <w:rsid w:val="0072200A"/>
    <w:rsid w:val="0079373E"/>
    <w:rsid w:val="007A38DF"/>
    <w:rsid w:val="007A710D"/>
    <w:rsid w:val="007C223E"/>
    <w:rsid w:val="007D5F10"/>
    <w:rsid w:val="008365BF"/>
    <w:rsid w:val="008524F1"/>
    <w:rsid w:val="008E04ED"/>
    <w:rsid w:val="008E0625"/>
    <w:rsid w:val="0091349C"/>
    <w:rsid w:val="009419ED"/>
    <w:rsid w:val="0095185D"/>
    <w:rsid w:val="009D7768"/>
    <w:rsid w:val="009E4895"/>
    <w:rsid w:val="00A01B3C"/>
    <w:rsid w:val="00AC2D19"/>
    <w:rsid w:val="00AD2E91"/>
    <w:rsid w:val="00AF5E9D"/>
    <w:rsid w:val="00BA2BFF"/>
    <w:rsid w:val="00BB7EAF"/>
    <w:rsid w:val="00BC3C73"/>
    <w:rsid w:val="00C11A1B"/>
    <w:rsid w:val="00C24C27"/>
    <w:rsid w:val="00C7301B"/>
    <w:rsid w:val="00CD45D4"/>
    <w:rsid w:val="00D13E9C"/>
    <w:rsid w:val="00D25217"/>
    <w:rsid w:val="00D506EA"/>
    <w:rsid w:val="00D509C0"/>
    <w:rsid w:val="00D66C9E"/>
    <w:rsid w:val="00D81922"/>
    <w:rsid w:val="00E4669C"/>
    <w:rsid w:val="00E6677B"/>
    <w:rsid w:val="00E962B9"/>
    <w:rsid w:val="00F64382"/>
    <w:rsid w:val="00F87B0B"/>
    <w:rsid w:val="00FE03A7"/>
    <w:rsid w:val="00FE1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1FFC-A3AF-4997-A4F3-36FB4FF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A21"/>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2C0A21"/>
    <w:pPr>
      <w:keepNext/>
      <w:outlineLvl w:val="0"/>
    </w:pPr>
    <w:rPr>
      <w:b/>
      <w:bCs/>
      <w:sz w:val="36"/>
      <w:szCs w:val="36"/>
    </w:rPr>
  </w:style>
  <w:style w:type="paragraph" w:styleId="Overskrift2">
    <w:name w:val="heading 2"/>
    <w:basedOn w:val="Normal"/>
    <w:next w:val="Normal"/>
    <w:link w:val="Overskrift2Tegn"/>
    <w:semiHidden/>
    <w:unhideWhenUsed/>
    <w:qFormat/>
    <w:rsid w:val="002C0A21"/>
    <w:pPr>
      <w:keepNex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C0A21"/>
    <w:rPr>
      <w:rFonts w:ascii="Times New Roman" w:eastAsia="Times New Roman" w:hAnsi="Times New Roman" w:cs="Times New Roman"/>
      <w:b/>
      <w:bCs/>
      <w:sz w:val="36"/>
      <w:szCs w:val="36"/>
      <w:lang w:eastAsia="da-DK"/>
    </w:rPr>
  </w:style>
  <w:style w:type="character" w:customStyle="1" w:styleId="Overskrift2Tegn">
    <w:name w:val="Overskrift 2 Tegn"/>
    <w:basedOn w:val="Standardskrifttypeiafsnit"/>
    <w:link w:val="Overskrift2"/>
    <w:semiHidden/>
    <w:rsid w:val="002C0A21"/>
    <w:rPr>
      <w:rFonts w:ascii="Times New Roman" w:eastAsia="Times New Roman" w:hAnsi="Times New Roman" w:cs="Times New Roman"/>
      <w:b/>
      <w:bCs/>
      <w:sz w:val="24"/>
      <w:szCs w:val="24"/>
      <w:lang w:eastAsia="da-DK"/>
    </w:rPr>
  </w:style>
  <w:style w:type="paragraph" w:styleId="Sidehoved">
    <w:name w:val="header"/>
    <w:basedOn w:val="Normal"/>
    <w:link w:val="SidehovedTegn"/>
    <w:rsid w:val="002C0A21"/>
    <w:pPr>
      <w:tabs>
        <w:tab w:val="center" w:pos="4819"/>
        <w:tab w:val="right" w:pos="9638"/>
      </w:tabs>
    </w:pPr>
  </w:style>
  <w:style w:type="character" w:customStyle="1" w:styleId="SidehovedTegn">
    <w:name w:val="Sidehoved Tegn"/>
    <w:basedOn w:val="Standardskrifttypeiafsnit"/>
    <w:link w:val="Sidehoved"/>
    <w:rsid w:val="002C0A21"/>
    <w:rPr>
      <w:rFonts w:ascii="Times New Roman" w:eastAsia="Times New Roman" w:hAnsi="Times New Roman" w:cs="Times New Roman"/>
      <w:sz w:val="24"/>
      <w:szCs w:val="24"/>
      <w:lang w:eastAsia="da-DK"/>
    </w:rPr>
  </w:style>
  <w:style w:type="paragraph" w:styleId="Sidefod">
    <w:name w:val="footer"/>
    <w:basedOn w:val="Normal"/>
    <w:link w:val="SidefodTegn"/>
    <w:rsid w:val="002C0A21"/>
    <w:pPr>
      <w:tabs>
        <w:tab w:val="center" w:pos="4819"/>
        <w:tab w:val="right" w:pos="9638"/>
      </w:tabs>
    </w:pPr>
  </w:style>
  <w:style w:type="character" w:customStyle="1" w:styleId="SidefodTegn">
    <w:name w:val="Sidefod Tegn"/>
    <w:basedOn w:val="Standardskrifttypeiafsnit"/>
    <w:link w:val="Sidefod"/>
    <w:rsid w:val="002C0A21"/>
    <w:rPr>
      <w:rFonts w:ascii="Times New Roman" w:eastAsia="Times New Roman" w:hAnsi="Times New Roman" w:cs="Times New Roman"/>
      <w:sz w:val="24"/>
      <w:szCs w:val="24"/>
      <w:lang w:eastAsia="da-DK"/>
    </w:rPr>
  </w:style>
  <w:style w:type="character" w:styleId="Hyperlink">
    <w:name w:val="Hyperlink"/>
    <w:basedOn w:val="Standardskrifttypeiafsnit"/>
    <w:rsid w:val="002C0A21"/>
    <w:rPr>
      <w:color w:val="0000FF"/>
      <w:u w:val="single"/>
    </w:rPr>
  </w:style>
  <w:style w:type="paragraph" w:styleId="Listeafsnit">
    <w:name w:val="List Paragraph"/>
    <w:basedOn w:val="Normal"/>
    <w:uiPriority w:val="34"/>
    <w:qFormat/>
    <w:rsid w:val="002C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il@egaa-gym.dk" TargetMode="External"/><Relationship Id="rId1" Type="http://schemas.openxmlformats.org/officeDocument/2006/relationships/hyperlink" Target="http://www.egaa-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7575</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Ingemann (MI | EG)</dc:creator>
  <cp:keywords/>
  <dc:description/>
  <cp:lastModifiedBy>Martin Ingemann (MI | EG)</cp:lastModifiedBy>
  <cp:revision>2</cp:revision>
  <dcterms:created xsi:type="dcterms:W3CDTF">2018-12-12T11:10:00Z</dcterms:created>
  <dcterms:modified xsi:type="dcterms:W3CDTF">2018-12-12T11:10:00Z</dcterms:modified>
</cp:coreProperties>
</file>